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A49" w:rsidRDefault="00737DC6" w:rsidP="002E70F5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bookmarkStart w:id="0" w:name="_GoBack"/>
      <w:bookmarkEnd w:id="0"/>
      <w:r w:rsidRPr="00931A49">
        <w:rPr>
          <w:rFonts w:ascii="Times New Roman" w:eastAsia="MS Mincho" w:hAnsi="Times New Roman"/>
          <w:i/>
          <w:sz w:val="23"/>
          <w:szCs w:val="23"/>
        </w:rPr>
        <w:t>7.3.4</w:t>
      </w:r>
      <w:r w:rsidR="002E70F5" w:rsidRPr="00931A49">
        <w:rPr>
          <w:rFonts w:ascii="Times New Roman" w:eastAsia="MS Mincho" w:hAnsi="Times New Roman"/>
          <w:i/>
          <w:sz w:val="23"/>
          <w:szCs w:val="23"/>
        </w:rPr>
        <w:t xml:space="preserve">- Zał. </w:t>
      </w:r>
      <w:r w:rsidR="008D2A2C" w:rsidRPr="00931A49">
        <w:rPr>
          <w:rFonts w:ascii="Times New Roman" w:eastAsia="MS Mincho" w:hAnsi="Times New Roman"/>
          <w:i/>
          <w:sz w:val="23"/>
          <w:szCs w:val="23"/>
        </w:rPr>
        <w:t>4</w:t>
      </w:r>
      <w:r w:rsidRPr="00931A49">
        <w:rPr>
          <w:rFonts w:ascii="Times New Roman" w:eastAsia="MS Mincho" w:hAnsi="Times New Roman"/>
          <w:i/>
          <w:sz w:val="23"/>
          <w:szCs w:val="23"/>
        </w:rPr>
        <w:t xml:space="preserve"> Wzór listy sprawdzającej </w:t>
      </w:r>
    </w:p>
    <w:p w:rsidR="007C55A4" w:rsidRPr="00931A49" w:rsidRDefault="00737DC6" w:rsidP="002E70F5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r w:rsidRPr="00931A49">
        <w:rPr>
          <w:rFonts w:ascii="Times New Roman" w:eastAsia="MS Mincho" w:hAnsi="Times New Roman"/>
          <w:i/>
          <w:sz w:val="23"/>
          <w:szCs w:val="23"/>
        </w:rPr>
        <w:t>do kontroli trwałości projektu</w:t>
      </w:r>
    </w:p>
    <w:p w:rsidR="00737DC6" w:rsidRPr="008C7538" w:rsidRDefault="00737DC6" w:rsidP="00737DC6">
      <w:pPr>
        <w:spacing w:after="0"/>
        <w:rPr>
          <w:rFonts w:ascii="Times New Roman" w:eastAsia="MS Mincho" w:hAnsi="Times New Roman"/>
          <w:sz w:val="20"/>
          <w:szCs w:val="20"/>
        </w:rPr>
      </w:pPr>
    </w:p>
    <w:p w:rsidR="00737DC6" w:rsidRPr="008C7538" w:rsidRDefault="00737DC6" w:rsidP="00737DC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4286"/>
        <w:gridCol w:w="655"/>
        <w:gridCol w:w="665"/>
        <w:gridCol w:w="491"/>
        <w:gridCol w:w="216"/>
        <w:gridCol w:w="2055"/>
      </w:tblGrid>
      <w:tr w:rsidR="00DA42F5" w:rsidRPr="008C7538" w:rsidTr="00C623D5">
        <w:trPr>
          <w:trHeight w:val="810"/>
        </w:trPr>
        <w:tc>
          <w:tcPr>
            <w:tcW w:w="9062" w:type="dxa"/>
            <w:gridSpan w:val="7"/>
            <w:hideMark/>
          </w:tcPr>
          <w:p w:rsidR="007C55A4" w:rsidRPr="008C7538" w:rsidRDefault="007C55A4" w:rsidP="00126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Lista sprawdzająca do kontroli na miejscu realizacji projektu z zakresu wykonywania obowiązków nałożonych na beneficjenta</w:t>
            </w:r>
            <w:r w:rsidR="00126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okresie trwałości projektu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Tytuł projektu:</w:t>
            </w:r>
          </w:p>
        </w:tc>
        <w:tc>
          <w:tcPr>
            <w:tcW w:w="4082" w:type="dxa"/>
            <w:gridSpan w:val="5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Nazwa beneficjenta: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Nr umowy/ decyzji o dofinansowanie/ id projektu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Termin przeprowadzenia kontroli: 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Kontrola obejmująca okres: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Miejsce przeprowadzenia kontroli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77634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277634" w:rsidRPr="008C7538" w:rsidRDefault="00025A65" w:rsidP="009C79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Data rozpoczęcia okresu trwałości projektu</w:t>
            </w:r>
            <w:r w:rsidR="00277634" w:rsidRPr="008C7538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gridSpan w:val="5"/>
            <w:noWrap/>
            <w:hideMark/>
          </w:tcPr>
          <w:p w:rsidR="00277634" w:rsidRPr="008C7538" w:rsidRDefault="0027763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:rsidTr="00C623D5">
        <w:trPr>
          <w:trHeight w:val="1170"/>
        </w:trPr>
        <w:tc>
          <w:tcPr>
            <w:tcW w:w="9062" w:type="dxa"/>
            <w:gridSpan w:val="7"/>
            <w:noWrap/>
            <w:hideMark/>
          </w:tcPr>
          <w:p w:rsidR="00DA42F5" w:rsidRPr="008C7538" w:rsidRDefault="00DA42F5" w:rsidP="00EC6E4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I. PYTANIE ZASADNICZE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Prawidłowość realizacji inwestycji w okresie trwałości projektu w rozumieniu art. </w:t>
            </w:r>
            <w:r w:rsidR="00E86B17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 xml:space="preserve">rozporządzenia </w:t>
            </w:r>
            <w:r w:rsidR="00525082" w:rsidRPr="008C7538">
              <w:rPr>
                <w:rFonts w:ascii="Times New Roman" w:hAnsi="Times New Roman"/>
                <w:bCs/>
                <w:sz w:val="20"/>
                <w:szCs w:val="20"/>
              </w:rPr>
              <w:t>Parlamentu Europejskiego i Rady (UE) NR 1303/2013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65A4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1265A4" w:rsidRPr="008C7538" w:rsidTr="00744F3E">
        <w:trPr>
          <w:trHeight w:val="481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6" w:type="dxa"/>
            <w:noWrap/>
            <w:hideMark/>
          </w:tcPr>
          <w:p w:rsidR="007C55A4" w:rsidRPr="008C7538" w:rsidRDefault="007C55A4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w projekcie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zaszły okoliczności o których mowa w art. 71 rozporządzenia ogólnego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97D30" w:rsidRPr="008C7538" w:rsidTr="00744F3E">
        <w:trPr>
          <w:trHeight w:val="406"/>
        </w:trPr>
        <w:tc>
          <w:tcPr>
            <w:tcW w:w="694" w:type="dxa"/>
            <w:noWrap/>
          </w:tcPr>
          <w:p w:rsidR="00897D30" w:rsidRPr="008C7538" w:rsidRDefault="00897D30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:rsidR="00897D30" w:rsidRPr="008C7538" w:rsidRDefault="00897D30" w:rsidP="00897D3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części II</w:t>
            </w:r>
          </w:p>
        </w:tc>
      </w:tr>
      <w:tr w:rsidR="001265A4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6" w:type="dxa"/>
            <w:hideMark/>
          </w:tcPr>
          <w:p w:rsidR="007C55A4" w:rsidRPr="008C7538" w:rsidRDefault="007C55A4" w:rsidP="00AB4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a)</w:t>
            </w:r>
            <w:r w:rsidR="00F3500E">
              <w:rPr>
                <w:rFonts w:ascii="Times New Roman" w:hAnsi="Times New Roman"/>
                <w:sz w:val="20"/>
                <w:szCs w:val="20"/>
              </w:rPr>
              <w:t xml:space="preserve"> czy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>zaprzestan</w:t>
            </w:r>
            <w:r w:rsidR="009B57AC">
              <w:rPr>
                <w:rFonts w:ascii="Times New Roman" w:hAnsi="Times New Roman"/>
                <w:sz w:val="20"/>
                <w:szCs w:val="20"/>
              </w:rPr>
              <w:t>o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działalności produkcyjnej lub przeniesi</w:t>
            </w:r>
            <w:r w:rsidR="009B57AC">
              <w:rPr>
                <w:rFonts w:ascii="Times New Roman" w:hAnsi="Times New Roman"/>
                <w:sz w:val="20"/>
                <w:szCs w:val="20"/>
              </w:rPr>
              <w:t>o</w:t>
            </w:r>
            <w:r w:rsidR="00AB4B93">
              <w:rPr>
                <w:rFonts w:ascii="Times New Roman" w:hAnsi="Times New Roman"/>
                <w:sz w:val="20"/>
                <w:szCs w:val="20"/>
              </w:rPr>
              <w:t>no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j</w:t>
            </w:r>
            <w:r w:rsidR="009B57AC">
              <w:rPr>
                <w:rFonts w:ascii="Times New Roman" w:hAnsi="Times New Roman"/>
                <w:sz w:val="20"/>
                <w:szCs w:val="20"/>
              </w:rPr>
              <w:t>ą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poza obszar objęty programem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6" w:type="dxa"/>
            <w:hideMark/>
          </w:tcPr>
          <w:p w:rsidR="007C55A4" w:rsidRPr="008C7538" w:rsidRDefault="007C55A4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b) </w:t>
            </w:r>
            <w:r w:rsidR="00F3500E">
              <w:rPr>
                <w:rFonts w:ascii="Times New Roman" w:hAnsi="Times New Roman"/>
                <w:sz w:val="20"/>
                <w:szCs w:val="20"/>
              </w:rPr>
              <w:t xml:space="preserve"> czy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nastąpiła zamiana własności elementu infrastruktury, która daje przedsiębiorstwu lub podmiotowi publicznemu nienależne korzyści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6" w:type="dxa"/>
            <w:hideMark/>
          </w:tcPr>
          <w:p w:rsidR="007C55A4" w:rsidRPr="008C7538" w:rsidRDefault="007C55A4" w:rsidP="00F350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c) </w:t>
            </w:r>
            <w:r w:rsidR="009B57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1E4C">
              <w:rPr>
                <w:rFonts w:ascii="Times New Roman" w:hAnsi="Times New Roman"/>
                <w:sz w:val="20"/>
                <w:szCs w:val="20"/>
              </w:rPr>
              <w:t>c</w:t>
            </w:r>
            <w:r w:rsidR="00F3500E">
              <w:rPr>
                <w:rFonts w:ascii="Times New Roman" w:hAnsi="Times New Roman"/>
                <w:sz w:val="20"/>
                <w:szCs w:val="20"/>
              </w:rPr>
              <w:t>zy n</w:t>
            </w:r>
            <w:r w:rsidR="009B57AC">
              <w:rPr>
                <w:rFonts w:ascii="Times New Roman" w:hAnsi="Times New Roman"/>
                <w:sz w:val="20"/>
                <w:szCs w:val="20"/>
              </w:rPr>
              <w:t>astąpiła istotna zmiana wpływająca na charakter operacji, jej cele lub warunki wdrażania, która mogłaby doprowadzić do naruszenia jej pierwotnych ce</w:t>
            </w:r>
            <w:r w:rsidR="00A65335">
              <w:rPr>
                <w:rFonts w:ascii="Times New Roman" w:hAnsi="Times New Roman"/>
                <w:sz w:val="20"/>
                <w:szCs w:val="20"/>
              </w:rPr>
              <w:t>lów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B51F7" w:rsidRPr="008C7538" w:rsidTr="00C623D5">
        <w:trPr>
          <w:trHeight w:val="840"/>
        </w:trPr>
        <w:tc>
          <w:tcPr>
            <w:tcW w:w="9062" w:type="dxa"/>
            <w:gridSpan w:val="7"/>
            <w:noWrap/>
            <w:hideMark/>
          </w:tcPr>
          <w:p w:rsidR="00EB51F7" w:rsidRPr="008C7538" w:rsidRDefault="00EB51F7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 II. PYTANIA UZUPEŁNIAJĄCE 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(Prawidłowość realizacji inwestycji zgodnie z umową o dofinansowanie projektu w tym z art.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61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rozporządzenia Parlamentu Europejskiego i Rady (UE) NR 1303/2013z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A42F5" w:rsidRPr="008C7538" w:rsidTr="00744F3E">
        <w:trPr>
          <w:trHeight w:val="43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Utrzymanie wskaźników oraz celu projektu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A.1.</w:t>
            </w:r>
          </w:p>
        </w:tc>
        <w:tc>
          <w:tcPr>
            <w:tcW w:w="4286" w:type="dxa"/>
            <w:hideMark/>
          </w:tcPr>
          <w:p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do chwili obecnej cel projektu został zachowany</w:t>
            </w:r>
            <w:r w:rsidR="00E97C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20D6C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A.2 </w:t>
            </w:r>
          </w:p>
        </w:tc>
        <w:tc>
          <w:tcPr>
            <w:tcW w:w="4286" w:type="dxa"/>
            <w:hideMark/>
          </w:tcPr>
          <w:p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wskaźniki produktu? </w:t>
            </w:r>
          </w:p>
        </w:tc>
        <w:tc>
          <w:tcPr>
            <w:tcW w:w="6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D6C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A.3</w:t>
            </w:r>
          </w:p>
        </w:tc>
        <w:tc>
          <w:tcPr>
            <w:tcW w:w="4286" w:type="dxa"/>
            <w:hideMark/>
          </w:tcPr>
          <w:p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wskaźniki rezultatu?</w:t>
            </w:r>
          </w:p>
        </w:tc>
        <w:tc>
          <w:tcPr>
            <w:tcW w:w="6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D6C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A.4</w:t>
            </w:r>
          </w:p>
        </w:tc>
        <w:tc>
          <w:tcPr>
            <w:tcW w:w="4286" w:type="dxa"/>
            <w:hideMark/>
          </w:tcPr>
          <w:p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 zatrudnienia?</w:t>
            </w:r>
          </w:p>
        </w:tc>
        <w:tc>
          <w:tcPr>
            <w:tcW w:w="6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:rsidTr="00744F3E">
        <w:trPr>
          <w:trHeight w:val="31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B. 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Środki trwałe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87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B.1.</w:t>
            </w:r>
          </w:p>
        </w:tc>
        <w:tc>
          <w:tcPr>
            <w:tcW w:w="4286" w:type="dxa"/>
            <w:hideMark/>
          </w:tcPr>
          <w:p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w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ramach projektu został zakupiony sprzęt</w:t>
            </w:r>
            <w:r>
              <w:rPr>
                <w:rFonts w:ascii="Times New Roman" w:hAnsi="Times New Roman"/>
                <w:sz w:val="20"/>
                <w:szCs w:val="20"/>
              </w:rPr>
              <w:t>/wyposażenie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C1E4C" w:rsidRPr="008C7538" w:rsidTr="00A20611">
        <w:trPr>
          <w:trHeight w:val="406"/>
        </w:trPr>
        <w:tc>
          <w:tcPr>
            <w:tcW w:w="694" w:type="dxa"/>
            <w:noWrap/>
          </w:tcPr>
          <w:p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:rsidR="002C1E4C" w:rsidRPr="008C7538" w:rsidRDefault="002C1E4C" w:rsidP="002C1E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pytania C</w:t>
            </w:r>
          </w:p>
        </w:tc>
      </w:tr>
      <w:tr w:rsidR="00DA42F5" w:rsidRPr="008C7538" w:rsidTr="00744F3E">
        <w:trPr>
          <w:trHeight w:val="99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B.2</w:t>
            </w:r>
          </w:p>
        </w:tc>
        <w:tc>
          <w:tcPr>
            <w:tcW w:w="4286" w:type="dxa"/>
            <w:hideMark/>
          </w:tcPr>
          <w:p w:rsidR="007C55A4" w:rsidRPr="008C7538" w:rsidRDefault="007C55A4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>C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zy sprzęt ruchomy jest użytkowany zgodnie z celem określonym we wniosku o dofinansowanie?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B.3</w:t>
            </w:r>
          </w:p>
        </w:tc>
        <w:tc>
          <w:tcPr>
            <w:tcW w:w="4286" w:type="dxa"/>
            <w:hideMark/>
          </w:tcPr>
          <w:p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jego wymiana?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B.4</w:t>
            </w:r>
          </w:p>
        </w:tc>
        <w:tc>
          <w:tcPr>
            <w:tcW w:w="4286" w:type="dxa"/>
            <w:hideMark/>
          </w:tcPr>
          <w:p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zmiana miejsca jego użytkowania?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B.5</w:t>
            </w:r>
          </w:p>
        </w:tc>
        <w:tc>
          <w:tcPr>
            <w:tcW w:w="4286" w:type="dxa"/>
            <w:hideMark/>
          </w:tcPr>
          <w:p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zy dokonano sprzedaży/zbycia zakupionego sprz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tu/wyposażenia?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sprzęt/wyposażenie zostało wpisane do ewidencji środków trwałych beneficjenta?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86" w:type="dxa"/>
            <w:hideMark/>
          </w:tcPr>
          <w:p w:rsidR="007C55A4" w:rsidRPr="008C7538" w:rsidRDefault="007C55A4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>C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zy zostały nadane numery inwentarzowe na sprzęcie, wyposażeniu?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555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Dochody w projekcie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FC7103" w:rsidRPr="008C7538" w:rsidTr="00A20611">
        <w:trPr>
          <w:trHeight w:val="557"/>
        </w:trPr>
        <w:tc>
          <w:tcPr>
            <w:tcW w:w="694" w:type="dxa"/>
            <w:noWrap/>
          </w:tcPr>
          <w:p w:rsidR="00FC7103" w:rsidRPr="00A20611" w:rsidRDefault="00FC7103" w:rsidP="007C55A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C.1</w:t>
            </w:r>
          </w:p>
        </w:tc>
        <w:tc>
          <w:tcPr>
            <w:tcW w:w="4286" w:type="dxa"/>
            <w:noWrap/>
          </w:tcPr>
          <w:p w:rsidR="00FC7103" w:rsidRPr="00A20611" w:rsidRDefault="00FC7103" w:rsidP="00FC71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Czy projekt jest projektem generującym dochód w rozumieniu art. 61 rozporządzenia nr 1303/2013</w:t>
            </w:r>
          </w:p>
        </w:tc>
        <w:tc>
          <w:tcPr>
            <w:tcW w:w="655" w:type="dxa"/>
            <w:noWrap/>
          </w:tcPr>
          <w:p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C1E4C" w:rsidRPr="008C7538" w:rsidTr="00744F3E">
        <w:trPr>
          <w:trHeight w:val="406"/>
        </w:trPr>
        <w:tc>
          <w:tcPr>
            <w:tcW w:w="694" w:type="dxa"/>
            <w:noWrap/>
          </w:tcPr>
          <w:p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</w:t>
            </w:r>
            <w:r w:rsidR="00744F3E">
              <w:rPr>
                <w:rFonts w:ascii="Times New Roman" w:hAnsi="Times New Roman"/>
                <w:b/>
                <w:bCs/>
                <w:sz w:val="20"/>
                <w:szCs w:val="20"/>
              </w:rPr>
              <w:t>dzi NIE – przejść do pytania C.6</w:t>
            </w:r>
          </w:p>
        </w:tc>
      </w:tr>
      <w:tr w:rsidR="00DA42F5" w:rsidRPr="008C7538" w:rsidTr="00744F3E">
        <w:trPr>
          <w:trHeight w:val="945"/>
        </w:trPr>
        <w:tc>
          <w:tcPr>
            <w:tcW w:w="694" w:type="dxa"/>
            <w:noWrap/>
            <w:hideMark/>
          </w:tcPr>
          <w:p w:rsidR="007C55A4" w:rsidRPr="008C7538" w:rsidRDefault="00520D6C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2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980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projekt generuje dochody netto </w:t>
            </w:r>
            <w:r w:rsidR="00980A2E" w:rsidRPr="008C7538">
              <w:rPr>
                <w:rFonts w:ascii="Times New Roman" w:hAnsi="Times New Roman"/>
                <w:sz w:val="20"/>
                <w:szCs w:val="20"/>
              </w:rPr>
              <w:t xml:space="preserve">nie ujęte we wniosku o dofinansowanie? 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(czy przychody są większe od kosztów, uwzględniając wartość rezydualną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3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od momentu przyznania dofinansowania nast</w:t>
            </w:r>
            <w:r w:rsidR="003B0A4C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piły zmiany w stosowanej dotychczas polityce taryfowej?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4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D20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w ramach projektu pojawiły się inne lub nowe źródła przychodów, które nie zostały wzi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te pod uwagę w analizie sporządzonej na etapie wniosku o dofinansowanie (przy obliczaniu luki w finansowaniu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 xml:space="preserve">dotyczy </w:t>
            </w:r>
            <w:r w:rsidR="00520D6C" w:rsidRPr="008C7538">
              <w:rPr>
                <w:rFonts w:ascii="Times New Roman" w:hAnsi="Times New Roman"/>
                <w:sz w:val="20"/>
                <w:szCs w:val="20"/>
              </w:rPr>
              <w:t xml:space="preserve">projektów, które przywidywały 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>doch</w:t>
            </w:r>
            <w:r w:rsidR="00DA5462" w:rsidRPr="008C7538">
              <w:rPr>
                <w:rFonts w:ascii="Times New Roman" w:hAnsi="Times New Roman"/>
                <w:sz w:val="20"/>
                <w:szCs w:val="20"/>
              </w:rPr>
              <w:t>ó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 xml:space="preserve">d we wniosku o dofinansowanie? 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1200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5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8366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w ramach projektu poziom kosztó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w i/lub przychodów zmienił się,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wpływając tym samym na wzrost dochodu netto w stosunku do danych prezentowanych w analizie sporządzanej na etapie składania wniosku o dofinansowanie lub w stosunku do danych z jego ostatniej aktualizacji.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1230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6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Beneficjent otrzymał inne, dodatkowe środki publiczne na inwestycje realizowaną w ramach podpisanej umowy/aneksu do umowy o dofinansowanie, które nie zostały wykazane w trakcie rozliczania projektu (we wnioskach o płatność?)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585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A828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Podatek VAT</w:t>
            </w:r>
            <w:r w:rsidR="00A828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A82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pojawiły się przesłanki wskazuj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ce na mo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liwość odzyskania podatku VAT?</w:t>
            </w:r>
            <w:r w:rsidR="00A828D7">
              <w:rPr>
                <w:rFonts w:ascii="Times New Roman" w:hAnsi="Times New Roman"/>
                <w:sz w:val="20"/>
                <w:szCs w:val="20"/>
              </w:rPr>
              <w:t xml:space="preserve"> (należy zaznaczyć ND j</w:t>
            </w:r>
            <w:r w:rsidR="00A828D7" w:rsidRPr="008C7538">
              <w:rPr>
                <w:rFonts w:ascii="Times New Roman" w:hAnsi="Times New Roman"/>
                <w:sz w:val="20"/>
                <w:szCs w:val="20"/>
              </w:rPr>
              <w:t xml:space="preserve">eśli  podatek VAT był kosztem </w:t>
            </w:r>
            <w:r w:rsidR="00A828D7">
              <w:rPr>
                <w:rFonts w:ascii="Times New Roman" w:hAnsi="Times New Roman"/>
                <w:sz w:val="20"/>
                <w:szCs w:val="20"/>
              </w:rPr>
              <w:t>nie</w:t>
            </w:r>
            <w:r w:rsidR="00A828D7" w:rsidRPr="008C7538">
              <w:rPr>
                <w:rFonts w:ascii="Times New Roman" w:hAnsi="Times New Roman"/>
                <w:sz w:val="20"/>
                <w:szCs w:val="20"/>
              </w:rPr>
              <w:t>kwalifikowanym</w:t>
            </w:r>
            <w:r w:rsidR="00A828D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495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Pomoc publiczna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ewentualne zmiany w projekcie mają lub mogą mieć wpływ na zasady dot. udzielania pomocy publicznej?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C623D5" w:rsidP="00C62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Archiwizacja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dokumentacji projektu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beneficjent przechowuje dokumenty zwi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zane z realizacją projektu zgodnie z umową o dofinansowanie projektu?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dokumenty znajdują się w miejscu wskazanym we wniosku o płatność końcową?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Informacja i promocja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beneficjent stosuje odpowiednie środki informacji i promocji projektu zgodnie z zapisami zawartymi w umowie i wnioskiem o dofinansowanie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w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ytycznymi w zakresie informacji i promocji?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H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Kontrola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12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H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4D3F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 został  skontrolowany przez Prezesa Urzędu Zamówień Publicznych, Najwyższą Izbę Kontroli, Urząd Kontroli Skarbowej bądź inne instytucje upowa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nione do kontroli?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7F49" w:rsidRPr="008C7538" w:rsidTr="00744F3E">
        <w:trPr>
          <w:trHeight w:val="840"/>
        </w:trPr>
        <w:tc>
          <w:tcPr>
            <w:tcW w:w="9062" w:type="dxa"/>
            <w:gridSpan w:val="7"/>
            <w:noWrap/>
            <w:hideMark/>
          </w:tcPr>
          <w:p w:rsidR="000B7F49" w:rsidRPr="008C7538" w:rsidRDefault="000B7F4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III. PYTANIA UZALEŻNIONE OD CHARAKTERU INWESTYCJI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(Wywiązywanie się beneficjentów pomocy z wymogów przedstawionych </w:t>
            </w:r>
            <w:r w:rsidR="00744F3E">
              <w:rPr>
                <w:rFonts w:ascii="Times New Roman" w:hAnsi="Times New Roman"/>
                <w:sz w:val="20"/>
                <w:szCs w:val="20"/>
              </w:rPr>
              <w:t>m.in. w SZOOP RPO WSL 2014-2020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623D5" w:rsidRPr="008C7538" w:rsidTr="00A20611">
        <w:trPr>
          <w:trHeight w:val="416"/>
        </w:trPr>
        <w:tc>
          <w:tcPr>
            <w:tcW w:w="694" w:type="dxa"/>
            <w:noWrap/>
          </w:tcPr>
          <w:p w:rsidR="00C623D5" w:rsidRPr="008C7538" w:rsidRDefault="00C623D5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368" w:type="dxa"/>
            <w:gridSpan w:val="6"/>
          </w:tcPr>
          <w:p w:rsidR="00C623D5" w:rsidRPr="00A20611" w:rsidRDefault="00C623D5" w:rsidP="00C623D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6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Działanie 1.1 Kluczowa dla regionu infrastruktura badawcza </w:t>
            </w:r>
          </w:p>
          <w:p w:rsidR="00C623D5" w:rsidRPr="008C7538" w:rsidRDefault="00C623D5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623D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C623D5" w:rsidRPr="008C7538" w:rsidTr="00744F3E">
        <w:trPr>
          <w:trHeight w:val="300"/>
        </w:trPr>
        <w:tc>
          <w:tcPr>
            <w:tcW w:w="694" w:type="dxa"/>
            <w:noWrap/>
          </w:tcPr>
          <w:p w:rsidR="00C623D5" w:rsidRPr="00A20611" w:rsidRDefault="00C623D5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A.1</w:t>
            </w:r>
          </w:p>
        </w:tc>
        <w:tc>
          <w:tcPr>
            <w:tcW w:w="4286" w:type="dxa"/>
            <w:noWrap/>
          </w:tcPr>
          <w:p w:rsidR="00C623D5" w:rsidRPr="008C7538" w:rsidRDefault="00ED3E7D" w:rsidP="0005434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3E7D">
              <w:rPr>
                <w:rFonts w:ascii="Times New Roman" w:hAnsi="Times New Roman"/>
                <w:bCs/>
                <w:sz w:val="20"/>
                <w:szCs w:val="20"/>
              </w:rPr>
              <w:t xml:space="preserve">Czy dofinansowana </w:t>
            </w:r>
            <w:r w:rsidR="00C623D5"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infrastruktura badawcza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jest</w:t>
            </w:r>
            <w:r w:rsidR="00C623D5"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 wykorzystywana do prowadzenia działalności</w:t>
            </w:r>
            <w:r w:rsidR="00E97C0F" w:rsidRPr="00E97C0F">
              <w:rPr>
                <w:rFonts w:ascii="Times New Roman" w:hAnsi="Times New Roman"/>
                <w:bCs/>
                <w:sz w:val="20"/>
                <w:szCs w:val="20"/>
              </w:rPr>
              <w:t xml:space="preserve"> gospodarczej i niegospodarczej?</w:t>
            </w:r>
          </w:p>
        </w:tc>
        <w:tc>
          <w:tcPr>
            <w:tcW w:w="655" w:type="dxa"/>
            <w:noWrap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D3E7D" w:rsidRPr="008C7538" w:rsidTr="00744F3E">
        <w:trPr>
          <w:trHeight w:val="300"/>
        </w:trPr>
        <w:tc>
          <w:tcPr>
            <w:tcW w:w="694" w:type="dxa"/>
            <w:noWrap/>
          </w:tcPr>
          <w:p w:rsidR="00ED3E7D" w:rsidRPr="00A20611" w:rsidRDefault="00ED3E7D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A.2</w:t>
            </w:r>
          </w:p>
        </w:tc>
        <w:tc>
          <w:tcPr>
            <w:tcW w:w="4286" w:type="dxa"/>
            <w:noWrap/>
          </w:tcPr>
          <w:p w:rsidR="00ED3E7D" w:rsidRPr="00ED3E7D" w:rsidRDefault="00ED3E7D" w:rsidP="00D05DF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Czy Beneficjent 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 xml:space="preserve">prowadzi działalność gospodarczą na </w:t>
            </w:r>
            <w:r w:rsidR="00D05DF5">
              <w:rPr>
                <w:rFonts w:ascii="Times New Roman" w:hAnsi="Times New Roman"/>
                <w:bCs/>
                <w:sz w:val="20"/>
                <w:szCs w:val="20"/>
              </w:rPr>
              <w:t xml:space="preserve">ustalonym 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>poziomie</w:t>
            </w:r>
            <w:r w:rsidR="00D05DF5">
              <w:rPr>
                <w:rFonts w:ascii="Times New Roman" w:hAnsi="Times New Roman"/>
                <w:bCs/>
                <w:sz w:val="20"/>
                <w:szCs w:val="20"/>
              </w:rPr>
              <w:t>?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5" w:type="dxa"/>
            <w:noWrap/>
          </w:tcPr>
          <w:p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44F3E" w:rsidRPr="008C7538" w:rsidTr="00744F3E">
        <w:trPr>
          <w:trHeight w:val="300"/>
        </w:trPr>
        <w:tc>
          <w:tcPr>
            <w:tcW w:w="694" w:type="dxa"/>
            <w:noWrap/>
          </w:tcPr>
          <w:p w:rsidR="00744F3E" w:rsidRPr="00802935" w:rsidRDefault="00D05DF5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A.3</w:t>
            </w:r>
          </w:p>
        </w:tc>
        <w:tc>
          <w:tcPr>
            <w:tcW w:w="4286" w:type="dxa"/>
            <w:noWrap/>
          </w:tcPr>
          <w:p w:rsidR="00744F3E" w:rsidRDefault="00744F3E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Czy d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 xml:space="preserve">ostęp do infrastruktury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jest udzielany 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>użytkownik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om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 xml:space="preserve"> na przejrzystych i niedyskryminacyjnych zasadach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</w:tcPr>
          <w:p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623D5" w:rsidRPr="008C7538" w:rsidTr="00744F3E">
        <w:trPr>
          <w:trHeight w:val="300"/>
        </w:trPr>
        <w:tc>
          <w:tcPr>
            <w:tcW w:w="694" w:type="dxa"/>
            <w:noWrap/>
          </w:tcPr>
          <w:p w:rsidR="00C623D5" w:rsidRPr="008C7538" w:rsidRDefault="007573DE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8368" w:type="dxa"/>
            <w:gridSpan w:val="6"/>
          </w:tcPr>
          <w:p w:rsidR="00C623D5" w:rsidRPr="008C7538" w:rsidRDefault="007573DE" w:rsidP="0005434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Poddziałanie 3.1.1 </w:t>
            </w:r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Tworzenie terenów inwestycyjnych na obszarach typu </w:t>
            </w:r>
            <w:proofErr w:type="spellStart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>brownfield</w:t>
            </w:r>
            <w:proofErr w:type="spellEnd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– ZIT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Poddziałanie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3.1.2 </w:t>
            </w:r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Tworzenie terenów inwestycyjnych na obszarach typu </w:t>
            </w:r>
            <w:proofErr w:type="spellStart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>brownfield</w:t>
            </w:r>
            <w:proofErr w:type="spellEnd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– RIT</w:t>
            </w:r>
          </w:p>
        </w:tc>
      </w:tr>
      <w:tr w:rsidR="007573DE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7573DE" w:rsidRPr="008C7538" w:rsidTr="00744F3E">
        <w:trPr>
          <w:trHeight w:val="300"/>
        </w:trPr>
        <w:tc>
          <w:tcPr>
            <w:tcW w:w="694" w:type="dxa"/>
            <w:noWrap/>
          </w:tcPr>
          <w:p w:rsidR="007573DE" w:rsidRPr="00A20611" w:rsidRDefault="007573DE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B.1</w:t>
            </w:r>
          </w:p>
        </w:tc>
        <w:tc>
          <w:tcPr>
            <w:tcW w:w="4286" w:type="dxa"/>
            <w:noWrap/>
          </w:tcPr>
          <w:p w:rsidR="007573DE" w:rsidRPr="00A20611" w:rsidRDefault="007573DE" w:rsidP="007573D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Czy </w:t>
            </w: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na przygotowanych terenach inwestycyjnych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u</w:t>
            </w:r>
            <w:r w:rsidRPr="009F3344">
              <w:rPr>
                <w:rFonts w:ascii="Times New Roman" w:hAnsi="Times New Roman"/>
                <w:bCs/>
                <w:sz w:val="20"/>
                <w:szCs w:val="20"/>
              </w:rPr>
              <w:t>lokowan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9F33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dużego przedsiębiorc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ę</w:t>
            </w:r>
            <w:r w:rsidR="002D53D5">
              <w:rPr>
                <w:rFonts w:ascii="Times New Roman" w:hAnsi="Times New Roman"/>
                <w:bCs/>
                <w:sz w:val="20"/>
                <w:szCs w:val="20"/>
              </w:rPr>
              <w:t>? (odpowiedź TAK na pytanie wskazuje na potencjalną nieprawidłowość)</w:t>
            </w:r>
          </w:p>
        </w:tc>
        <w:tc>
          <w:tcPr>
            <w:tcW w:w="655" w:type="dxa"/>
            <w:noWrap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511432" w:rsidP="005114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</w:t>
            </w:r>
            <w:r w:rsidRPr="00511432">
              <w:rPr>
                <w:rFonts w:ascii="Times New Roman" w:hAnsi="Times New Roman"/>
                <w:b/>
                <w:bCs/>
                <w:sz w:val="20"/>
                <w:szCs w:val="20"/>
              </w:rPr>
              <w:t>4.5 Niskoemisyjny transport miejski oraz efektywne oświetlenie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nastąpiła zmiana statutu podmiotu świadczącego usługi w zakresie transportu zbiorowego?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nastąpiła zmiana zakresu projektu dotyczącego świadczenia usług w transporcie zbiorowym?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15"/>
        </w:trPr>
        <w:tc>
          <w:tcPr>
            <w:tcW w:w="694" w:type="dxa"/>
            <w:noWrap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noWrap/>
            <w:hideMark/>
          </w:tcPr>
          <w:p w:rsidR="007C55A4" w:rsidRDefault="007C55A4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FA3F79" w:rsidRPr="008C7538" w:rsidRDefault="00FA3F79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10.1 </w:t>
            </w:r>
            <w:r w:rsidRPr="00FA3F79">
              <w:rPr>
                <w:rFonts w:ascii="Times New Roman" w:hAnsi="Times New Roman"/>
                <w:b/>
                <w:bCs/>
                <w:sz w:val="20"/>
                <w:szCs w:val="20"/>
              </w:rPr>
              <w:t>Infrastruktura ochrony zdrowia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1200"/>
        </w:trPr>
        <w:tc>
          <w:tcPr>
            <w:tcW w:w="694" w:type="dxa"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przedmiot projektu jest wykorzystywany do świadczenia usług medycznych w ramach publicznego systemu opieki zdrowotnej, zgodnie z założeniami wskazanymi we wniosku o dofinansowanie (m.in. czy Beneficjent ma podpisaną aktualną umowę/umowy z Narodowym Funduszem Zdrowia)?</w:t>
            </w:r>
          </w:p>
        </w:tc>
        <w:tc>
          <w:tcPr>
            <w:tcW w:w="6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A3F79" w:rsidRPr="008C7538" w:rsidTr="00744F3E">
        <w:trPr>
          <w:trHeight w:val="315"/>
        </w:trPr>
        <w:tc>
          <w:tcPr>
            <w:tcW w:w="694" w:type="dxa"/>
            <w:noWrap/>
            <w:hideMark/>
          </w:tcPr>
          <w:p w:rsidR="00FA3F79" w:rsidRPr="008C7538" w:rsidRDefault="00511432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FA3F79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noWrap/>
            <w:hideMark/>
          </w:tcPr>
          <w:p w:rsidR="00FA3F79" w:rsidRDefault="00FA3F79" w:rsidP="00FA3F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10.2 </w:t>
            </w:r>
            <w:r w:rsidRPr="00FA3F79">
              <w:rPr>
                <w:rFonts w:ascii="Times New Roman" w:hAnsi="Times New Roman"/>
                <w:b/>
                <w:bCs/>
                <w:sz w:val="20"/>
                <w:szCs w:val="20"/>
              </w:rPr>
              <w:t>Rozwój mieszkalnictwa socjalnego, wspomaganego i chronionego oraz infrastruktury usług społecznych</w:t>
            </w:r>
          </w:p>
          <w:p w:rsidR="002D53D5" w:rsidRPr="002D53D5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>Działanie 10.3 Rewitalizacja obszarów zdegradowanych</w:t>
            </w:r>
          </w:p>
          <w:p w:rsidR="002D53D5" w:rsidRPr="002D53D5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12.1 Infrastruktura wychowania przedszkolnego </w:t>
            </w:r>
          </w:p>
          <w:p w:rsidR="002D53D5" w:rsidRPr="008C7538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>Działanie 12.2 Infrastruktura kształcenia zawodowego</w:t>
            </w:r>
          </w:p>
        </w:tc>
      </w:tr>
      <w:tr w:rsidR="00FA3F79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FA3F79" w:rsidRPr="008C7538" w:rsidTr="00744F3E">
        <w:trPr>
          <w:trHeight w:val="1200"/>
        </w:trPr>
        <w:tc>
          <w:tcPr>
            <w:tcW w:w="694" w:type="dxa"/>
            <w:hideMark/>
          </w:tcPr>
          <w:p w:rsidR="00FA3F79" w:rsidRPr="008C7538" w:rsidRDefault="00511432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FA3F79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FA3F79" w:rsidRPr="008C7538" w:rsidRDefault="00FA3F79" w:rsidP="00425C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projekt jest </w:t>
            </w:r>
            <w:r w:rsidR="00425CA2" w:rsidRPr="00425CA2">
              <w:rPr>
                <w:rFonts w:ascii="Times New Roman" w:hAnsi="Times New Roman"/>
                <w:sz w:val="20"/>
                <w:szCs w:val="20"/>
              </w:rPr>
              <w:t>powiązan</w:t>
            </w:r>
            <w:r w:rsidR="00425CA2">
              <w:rPr>
                <w:rFonts w:ascii="Times New Roman" w:hAnsi="Times New Roman"/>
                <w:sz w:val="20"/>
                <w:szCs w:val="20"/>
              </w:rPr>
              <w:t>y</w:t>
            </w:r>
            <w:r w:rsidR="00425CA2" w:rsidRPr="00425CA2">
              <w:rPr>
                <w:rFonts w:ascii="Times New Roman" w:hAnsi="Times New Roman"/>
                <w:sz w:val="20"/>
                <w:szCs w:val="20"/>
              </w:rPr>
              <w:t xml:space="preserve"> z działaniami realizowanymi z EFS</w:t>
            </w:r>
            <w:r w:rsidR="00425CA2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750"/>
        </w:trPr>
        <w:tc>
          <w:tcPr>
            <w:tcW w:w="694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W przypadku kontroli doraźnej - zakres przedstawianych w liście sprawdzaj</w:t>
            </w:r>
            <w:r w:rsidR="001265A4"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cej: pytań kontrolnych, odpowiedzi oraz uwag, uzależnione jest od charakteru, kategorii naruszeń.</w:t>
            </w:r>
          </w:p>
        </w:tc>
      </w:tr>
      <w:tr w:rsidR="004E336C" w:rsidRPr="008C7538" w:rsidTr="00C623D5">
        <w:trPr>
          <w:trHeight w:val="1560"/>
        </w:trPr>
        <w:tc>
          <w:tcPr>
            <w:tcW w:w="9062" w:type="dxa"/>
            <w:gridSpan w:val="7"/>
            <w:noWrap/>
            <w:hideMark/>
          </w:tcPr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Wnioski z weryfikacji:</w:t>
            </w:r>
          </w:p>
          <w:p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:rsidTr="00C623D5">
        <w:trPr>
          <w:trHeight w:val="315"/>
        </w:trPr>
        <w:tc>
          <w:tcPr>
            <w:tcW w:w="9062" w:type="dxa"/>
            <w:gridSpan w:val="7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36C" w:rsidRPr="008C7538" w:rsidTr="00C623D5">
        <w:trPr>
          <w:trHeight w:val="1290"/>
        </w:trPr>
        <w:tc>
          <w:tcPr>
            <w:tcW w:w="9062" w:type="dxa"/>
            <w:gridSpan w:val="7"/>
            <w:noWrap/>
            <w:hideMark/>
          </w:tcPr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Data i podpisy osób kontrolujących: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1)      …………………………………………………………………………………………...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2)      …………………………………………………………………………………………...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3)      …………………………………………………………………………………………...</w:t>
            </w:r>
          </w:p>
        </w:tc>
      </w:tr>
      <w:tr w:rsidR="007C55A4" w:rsidRPr="008C7538" w:rsidTr="00744F3E">
        <w:trPr>
          <w:trHeight w:val="31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7" w:type="dxa"/>
            <w:gridSpan w:val="4"/>
            <w:noWrap/>
            <w:hideMark/>
          </w:tcPr>
          <w:p w:rsidR="004E336C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Zatwierdził Kierownik  </w:t>
            </w:r>
            <w:r w:rsidR="004246CD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FR </w:t>
            </w:r>
            <w:r w:rsidR="00842693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RM</w:t>
            </w:r>
            <w:r w:rsidR="00A3352F">
              <w:rPr>
                <w:rFonts w:ascii="Times New Roman" w:hAnsi="Times New Roman"/>
                <w:b/>
                <w:bCs/>
                <w:sz w:val="20"/>
                <w:szCs w:val="20"/>
              </w:rPr>
              <w:t>KT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(data i podpis)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2271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8169D" w:rsidRPr="008C7538" w:rsidRDefault="0078169D">
      <w:pPr>
        <w:rPr>
          <w:rFonts w:ascii="Times New Roman" w:hAnsi="Times New Roman"/>
          <w:sz w:val="20"/>
          <w:szCs w:val="20"/>
        </w:rPr>
      </w:pPr>
    </w:p>
    <w:sectPr w:rsidR="0078169D" w:rsidRPr="008C7538" w:rsidSect="00984203">
      <w:headerReference w:type="default" r:id="rId10"/>
      <w:pgSz w:w="11906" w:h="16838"/>
      <w:pgMar w:top="15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51D" w:rsidRDefault="008D251D" w:rsidP="008F2DB2">
      <w:pPr>
        <w:spacing w:after="0" w:line="240" w:lineRule="auto"/>
      </w:pPr>
      <w:r>
        <w:separator/>
      </w:r>
    </w:p>
  </w:endnote>
  <w:endnote w:type="continuationSeparator" w:id="0">
    <w:p w:rsidR="008D251D" w:rsidRDefault="008D251D" w:rsidP="008F2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51D" w:rsidRDefault="008D251D" w:rsidP="008F2DB2">
      <w:pPr>
        <w:spacing w:after="0" w:line="240" w:lineRule="auto"/>
      </w:pPr>
      <w:r>
        <w:separator/>
      </w:r>
    </w:p>
  </w:footnote>
  <w:footnote w:type="continuationSeparator" w:id="0">
    <w:p w:rsidR="008D251D" w:rsidRDefault="008D251D" w:rsidP="008F2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F3E" w:rsidRDefault="00744F3E" w:rsidP="00737DC6">
    <w:pPr>
      <w:pStyle w:val="Nagwek"/>
      <w:ind w:left="-426"/>
    </w:pPr>
    <w:r>
      <w:rPr>
        <w:noProof/>
        <w:lang w:eastAsia="pl-PL"/>
      </w:rPr>
      <w:drawing>
        <wp:inline distT="0" distB="0" distL="0" distR="0" wp14:anchorId="04448CA1">
          <wp:extent cx="5755005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A4"/>
    <w:rsid w:val="00011905"/>
    <w:rsid w:val="00013496"/>
    <w:rsid w:val="00025A65"/>
    <w:rsid w:val="00054343"/>
    <w:rsid w:val="000B7F49"/>
    <w:rsid w:val="00103A3D"/>
    <w:rsid w:val="001265A4"/>
    <w:rsid w:val="00182E71"/>
    <w:rsid w:val="001C4271"/>
    <w:rsid w:val="001C4615"/>
    <w:rsid w:val="001D125E"/>
    <w:rsid w:val="001D1D10"/>
    <w:rsid w:val="001F7E6A"/>
    <w:rsid w:val="002052C5"/>
    <w:rsid w:val="0021139B"/>
    <w:rsid w:val="00237709"/>
    <w:rsid w:val="00277634"/>
    <w:rsid w:val="00294B17"/>
    <w:rsid w:val="002C1E4C"/>
    <w:rsid w:val="002D53D5"/>
    <w:rsid w:val="002E70F5"/>
    <w:rsid w:val="00323437"/>
    <w:rsid w:val="003743EF"/>
    <w:rsid w:val="0037585F"/>
    <w:rsid w:val="003B0A4C"/>
    <w:rsid w:val="004246CD"/>
    <w:rsid w:val="00425CA2"/>
    <w:rsid w:val="004973B2"/>
    <w:rsid w:val="004D3FB7"/>
    <w:rsid w:val="004E336C"/>
    <w:rsid w:val="00511432"/>
    <w:rsid w:val="00520D6C"/>
    <w:rsid w:val="00525082"/>
    <w:rsid w:val="00552030"/>
    <w:rsid w:val="005B0C8F"/>
    <w:rsid w:val="005F46C0"/>
    <w:rsid w:val="006253F0"/>
    <w:rsid w:val="00631277"/>
    <w:rsid w:val="006419B0"/>
    <w:rsid w:val="00675EBF"/>
    <w:rsid w:val="00686ECD"/>
    <w:rsid w:val="006C1213"/>
    <w:rsid w:val="00737DC6"/>
    <w:rsid w:val="00744F3E"/>
    <w:rsid w:val="007573DE"/>
    <w:rsid w:val="007614C7"/>
    <w:rsid w:val="0078169D"/>
    <w:rsid w:val="007C55A4"/>
    <w:rsid w:val="00802DAF"/>
    <w:rsid w:val="00826969"/>
    <w:rsid w:val="008366B5"/>
    <w:rsid w:val="00842693"/>
    <w:rsid w:val="0087270E"/>
    <w:rsid w:val="0087279D"/>
    <w:rsid w:val="00895FDD"/>
    <w:rsid w:val="00897D30"/>
    <w:rsid w:val="008C7538"/>
    <w:rsid w:val="008D251D"/>
    <w:rsid w:val="008D2A2C"/>
    <w:rsid w:val="008E4A0A"/>
    <w:rsid w:val="008F2DB2"/>
    <w:rsid w:val="008F41EE"/>
    <w:rsid w:val="009118CA"/>
    <w:rsid w:val="00931A49"/>
    <w:rsid w:val="0094021D"/>
    <w:rsid w:val="00957980"/>
    <w:rsid w:val="00964039"/>
    <w:rsid w:val="00980A2E"/>
    <w:rsid w:val="00984203"/>
    <w:rsid w:val="009865F3"/>
    <w:rsid w:val="009B57AC"/>
    <w:rsid w:val="009C7952"/>
    <w:rsid w:val="00A20611"/>
    <w:rsid w:val="00A3352F"/>
    <w:rsid w:val="00A552AC"/>
    <w:rsid w:val="00A65335"/>
    <w:rsid w:val="00A6582D"/>
    <w:rsid w:val="00A828D7"/>
    <w:rsid w:val="00AB4B93"/>
    <w:rsid w:val="00B03849"/>
    <w:rsid w:val="00B9032D"/>
    <w:rsid w:val="00BA6F3B"/>
    <w:rsid w:val="00BD37E3"/>
    <w:rsid w:val="00BD3969"/>
    <w:rsid w:val="00C36E75"/>
    <w:rsid w:val="00C623D5"/>
    <w:rsid w:val="00C96AFA"/>
    <w:rsid w:val="00CA149A"/>
    <w:rsid w:val="00CB0D49"/>
    <w:rsid w:val="00CD7833"/>
    <w:rsid w:val="00CE35DE"/>
    <w:rsid w:val="00D020E5"/>
    <w:rsid w:val="00D05DF5"/>
    <w:rsid w:val="00D20BEE"/>
    <w:rsid w:val="00DA42F5"/>
    <w:rsid w:val="00DA5462"/>
    <w:rsid w:val="00DF5FD0"/>
    <w:rsid w:val="00E12548"/>
    <w:rsid w:val="00E27BFF"/>
    <w:rsid w:val="00E51347"/>
    <w:rsid w:val="00E86B17"/>
    <w:rsid w:val="00E97C0F"/>
    <w:rsid w:val="00EB51F7"/>
    <w:rsid w:val="00EC6E45"/>
    <w:rsid w:val="00ED3E7D"/>
    <w:rsid w:val="00EF7EE6"/>
    <w:rsid w:val="00F3500E"/>
    <w:rsid w:val="00F73749"/>
    <w:rsid w:val="00FA3F79"/>
    <w:rsid w:val="00FC16FC"/>
    <w:rsid w:val="00FC7103"/>
    <w:rsid w:val="00FE12C5"/>
    <w:rsid w:val="00FF3251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0B9DA6-FC45-408A-A1F8-F13EE996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1E4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5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B51F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3B0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A4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B0A4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A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0A4C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DB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F2D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F2DB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DC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37DC6"/>
    <w:rPr>
      <w:sz w:val="22"/>
      <w:szCs w:val="22"/>
      <w:lang w:eastAsia="en-US"/>
    </w:rPr>
  </w:style>
  <w:style w:type="paragraph" w:customStyle="1" w:styleId="Default">
    <w:name w:val="Default"/>
    <w:rsid w:val="00C623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35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7AE85-656E-44EE-ACE1-43988A4FA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E6372D-DC0B-43EA-9F79-5B86877FE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0240FA-E7C6-43CA-80B3-4ED7BDE4BA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B449A9-879B-4D26-8B75-F13FB2F00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7.3.4- Zał. 4 Wzór listy sprawdzającej </dc:title>
  <dc:creator>LENOVO USER</dc:creator>
  <cp:lastModifiedBy>Melon Anna</cp:lastModifiedBy>
  <cp:revision>6</cp:revision>
  <dcterms:created xsi:type="dcterms:W3CDTF">2022-03-30T12:56:00Z</dcterms:created>
  <dcterms:modified xsi:type="dcterms:W3CDTF">2022-07-27T11:00:00Z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